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823D4" w:rsidR="00B243E1" w:rsidP="1A35173E" w:rsidRDefault="00B243E1" w14:paraId="6F2D3445" w14:textId="484BCEB2">
      <w:pPr>
        <w:pStyle w:val="Schedule1"/>
        <w:numPr>
          <w:ilvl w:val="0"/>
          <w:numId w:val="0"/>
        </w:numPr>
        <w:rPr>
          <w:sz w:val="22"/>
          <w:szCs w:val="22"/>
        </w:rPr>
      </w:pPr>
    </w:p>
    <w:p w:rsidRPr="008823D4" w:rsidR="00B243E1" w:rsidP="1A35173E" w:rsidRDefault="779A210D" w14:paraId="24E673AE" w14:textId="398D982C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1A35173E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1A35173E">
        <w:rPr>
          <w:rFonts w:ascii="Calibri" w:hAnsi="Calibri" w:eastAsia="Calibri" w:cs="Calibri"/>
          <w:color w:val="000000" w:themeColor="text1"/>
        </w:rPr>
        <w:t xml:space="preserve"> </w:t>
      </w:r>
    </w:p>
    <w:p w:rsidRPr="008823D4" w:rsidR="00B243E1" w:rsidP="1A35173E" w:rsidRDefault="779A210D" w14:paraId="7966454D" w14:textId="6BA45069">
      <w:pPr>
        <w:spacing w:line="240" w:lineRule="auto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1A35173E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1A35173E">
        <w:rPr>
          <w:rFonts w:ascii="Calibri" w:hAnsi="Calibri" w:eastAsia="Calibri" w:cs="Calibri"/>
          <w:color w:val="000000" w:themeColor="text1"/>
        </w:rPr>
        <w:t xml:space="preserve">: </w:t>
      </w:r>
      <w:r w:rsidRPr="1A35173E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Pr="008823D4" w:rsidR="00B243E1" w:rsidP="1A35173E" w:rsidRDefault="779A210D" w14:paraId="407DB565" w14:textId="3587E2B3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1A35173E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1A35173E">
        <w:rPr>
          <w:rFonts w:ascii="Calibri" w:hAnsi="Calibri" w:eastAsia="Calibri" w:cs="Calibri"/>
          <w:color w:val="000000" w:themeColor="text1"/>
        </w:rPr>
        <w:t xml:space="preserve">: </w:t>
      </w:r>
      <w:r w:rsidRPr="1A35173E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1A35173E">
        <w:rPr>
          <w:rFonts w:ascii="Calibri" w:hAnsi="Calibri" w:eastAsia="Calibri" w:cs="Calibri"/>
          <w:color w:val="000000" w:themeColor="text1"/>
        </w:rPr>
        <w:t xml:space="preserve"> </w:t>
      </w:r>
    </w:p>
    <w:p w:rsidRPr="008823D4" w:rsidR="00B243E1" w:rsidP="6C9B4225" w:rsidRDefault="779A210D" w14:paraId="1FA2FFC2" w14:textId="1DE0457A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2EF6C5AC" w:rsidR="779A210D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2EF6C5AC" w:rsidR="779A210D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2EF6C5AC" w:rsidR="00F10E5C">
        <w:rPr>
          <w:rFonts w:ascii="Calibri" w:hAnsi="Calibri" w:eastAsia="Calibri" w:cs="Calibri"/>
          <w:color w:val="000000" w:themeColor="text1" w:themeTint="FF" w:themeShade="FF"/>
        </w:rPr>
        <w:t>2</w:t>
      </w:r>
      <w:r w:rsidRPr="2EF6C5AC" w:rsidR="04DFB177">
        <w:rPr>
          <w:rFonts w:ascii="Calibri" w:hAnsi="Calibri" w:eastAsia="Calibri" w:cs="Calibri"/>
          <w:color w:val="000000" w:themeColor="text1" w:themeTint="FF" w:themeShade="FF"/>
        </w:rPr>
        <w:t>4</w:t>
      </w:r>
      <w:r w:rsidRPr="2EF6C5AC" w:rsidR="00F10E5C">
        <w:rPr>
          <w:rFonts w:ascii="Calibri" w:hAnsi="Calibri" w:eastAsia="Calibri" w:cs="Calibri"/>
          <w:color w:val="000000" w:themeColor="text1" w:themeTint="FF" w:themeShade="FF"/>
        </w:rPr>
        <w:t>t</w:t>
      </w:r>
      <w:r w:rsidRPr="2EF6C5AC" w:rsidR="39C5D172">
        <w:rPr>
          <w:rFonts w:ascii="Calibri" w:hAnsi="Calibri" w:eastAsia="Calibri" w:cs="Calibri"/>
          <w:color w:val="000000" w:themeColor="text1" w:themeTint="FF" w:themeShade="FF"/>
        </w:rPr>
        <w:t>h</w:t>
      </w:r>
      <w:r w:rsidRPr="2EF6C5AC" w:rsidR="779A210D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Pr="008823D4" w:rsidR="00B243E1" w:rsidP="1A35173E" w:rsidRDefault="779A210D" w14:paraId="0DFE13DB" w14:textId="7027633A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1A35173E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1A35173E">
        <w:rPr>
          <w:rFonts w:ascii="Calibri" w:hAnsi="Calibri" w:eastAsia="Calibri" w:cs="Calibri"/>
          <w:color w:val="000000" w:themeColor="text1"/>
        </w:rPr>
        <w:t>March, 11th, 2025</w:t>
      </w:r>
      <w:r w:rsidR="00EF29C9">
        <w:rPr>
          <w:rFonts w:ascii="Calibri" w:hAnsi="Calibri" w:eastAsia="Calibri" w:cs="Calibri"/>
          <w:color w:val="000000" w:themeColor="text1"/>
        </w:rPr>
        <w:t xml:space="preserve"> 15:00 UTC +2</w:t>
      </w:r>
    </w:p>
    <w:p w:rsidRPr="008823D4" w:rsidR="00B243E1" w:rsidP="1A35173E" w:rsidRDefault="779A210D" w14:paraId="7EAA8ED8" w14:textId="59326658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1A35173E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EF29C9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1A35173E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1A35173E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  <w:r w:rsidRPr="1A35173E">
        <w:rPr>
          <w:rFonts w:ascii="Calibri" w:hAnsi="Calibri" w:eastAsia="Calibri" w:cs="Calibri"/>
          <w:color w:val="000000" w:themeColor="text1"/>
        </w:rPr>
        <w:t xml:space="preserve"> </w:t>
      </w:r>
    </w:p>
    <w:p w:rsidRPr="008823D4" w:rsidR="00B243E1" w:rsidP="00135796" w:rsidRDefault="00135796" w14:paraId="36F8AB7E" w14:textId="61AE1AF4">
      <w:pPr>
        <w:pStyle w:val="Schedule1"/>
        <w:numPr>
          <w:ilvl w:val="0"/>
          <w:numId w:val="0"/>
        </w:numPr>
        <w:ind w:left="360"/>
        <w:rPr>
          <w:sz w:val="22"/>
          <w:szCs w:val="22"/>
          <w:lang w:val="ru-RU"/>
        </w:rPr>
      </w:pPr>
      <w:r w:rsidRPr="1A35173E">
        <w:rPr>
          <w:sz w:val="22"/>
          <w:szCs w:val="22"/>
        </w:rPr>
        <w:t>Annex</w:t>
      </w:r>
      <w:r w:rsidRPr="1A35173E">
        <w:rPr>
          <w:sz w:val="22"/>
          <w:szCs w:val="22"/>
          <w:lang w:val="ru-RU"/>
        </w:rPr>
        <w:t xml:space="preserve"> </w:t>
      </w:r>
      <w:r w:rsidRPr="1A35173E">
        <w:rPr>
          <w:sz w:val="22"/>
          <w:szCs w:val="22"/>
        </w:rPr>
        <w:t>No</w:t>
      </w:r>
      <w:r w:rsidRPr="1A35173E">
        <w:rPr>
          <w:sz w:val="22"/>
          <w:szCs w:val="22"/>
          <w:lang w:val="ru-RU"/>
        </w:rPr>
        <w:t xml:space="preserve">. 3. </w:t>
      </w:r>
    </w:p>
    <w:p w:rsidRPr="00135796" w:rsidR="008A2732" w:rsidP="00135796" w:rsidRDefault="00135796" w14:paraId="39BCD4E0" w14:textId="67FB83B5">
      <w:pPr>
        <w:pStyle w:val="Schedule1"/>
        <w:numPr>
          <w:ilvl w:val="0"/>
          <w:numId w:val="0"/>
        </w:numPr>
        <w:ind w:left="360"/>
        <w:rPr>
          <w:sz w:val="22"/>
          <w:szCs w:val="22"/>
        </w:rPr>
      </w:pPr>
      <w:r w:rsidRPr="00135796">
        <w:rPr>
          <w:sz w:val="22"/>
          <w:szCs w:val="22"/>
        </w:rPr>
        <w:t>D</w:t>
      </w:r>
      <w:r w:rsidRPr="00135796" w:rsidR="0018597A">
        <w:rPr>
          <w:sz w:val="22"/>
          <w:szCs w:val="22"/>
        </w:rPr>
        <w:t xml:space="preserve">eclaration for Candidates </w:t>
      </w:r>
      <w:r w:rsidR="002815B0">
        <w:rPr>
          <w:sz w:val="22"/>
          <w:szCs w:val="22"/>
        </w:rPr>
        <w:t>and</w:t>
      </w:r>
      <w:r w:rsidRPr="00135796" w:rsidR="0018597A">
        <w:rPr>
          <w:sz w:val="22"/>
          <w:szCs w:val="22"/>
        </w:rPr>
        <w:t xml:space="preserve"> </w:t>
      </w:r>
      <w:r w:rsidR="0096652E">
        <w:rPr>
          <w:sz w:val="22"/>
          <w:szCs w:val="22"/>
        </w:rPr>
        <w:t>T</w:t>
      </w:r>
      <w:r w:rsidRPr="00135796" w:rsidR="0018597A">
        <w:rPr>
          <w:sz w:val="22"/>
          <w:szCs w:val="22"/>
        </w:rPr>
        <w:t>ender</w:t>
      </w:r>
      <w:r w:rsidR="0096652E">
        <w:rPr>
          <w:sz w:val="22"/>
          <w:szCs w:val="22"/>
        </w:rPr>
        <w:t>er</w:t>
      </w:r>
      <w:r w:rsidRPr="00135796" w:rsidR="0018597A">
        <w:rPr>
          <w:sz w:val="22"/>
          <w:szCs w:val="22"/>
        </w:rPr>
        <w:t>s</w:t>
      </w:r>
    </w:p>
    <w:p w:rsidRPr="00135796" w:rsidR="008A2732" w:rsidP="00630FD0" w:rsidRDefault="008A2732" w14:paraId="1C3F792F" w14:textId="28FC5946">
      <w:pPr>
        <w:jc w:val="both"/>
        <w:rPr>
          <w:rFonts w:ascii="Times New Roman" w:hAnsi="Times New Roman" w:cs="Times New Roman"/>
          <w:lang w:val="en-US"/>
        </w:rPr>
      </w:pPr>
      <w:r w:rsidRPr="1DFE8F27">
        <w:rPr>
          <w:rFonts w:ascii="Times New Roman" w:hAnsi="Times New Roman" w:cs="Times New Roman"/>
          <w:lang w:val="en-US"/>
        </w:rPr>
        <w:t>I/we hereby declare that [</w:t>
      </w:r>
      <w:r w:rsidRPr="1DFE8F27">
        <w:rPr>
          <w:rFonts w:ascii="Times New Roman" w:hAnsi="Times New Roman" w:cs="Times New Roman"/>
          <w:b/>
          <w:bCs/>
          <w:lang w:val="en-US"/>
        </w:rPr>
        <w:t xml:space="preserve">full name of the Candidate, Tenderer </w:t>
      </w:r>
      <w:proofErr w:type="spellStart"/>
      <w:r w:rsidRPr="1DFE8F27">
        <w:rPr>
          <w:rFonts w:ascii="Times New Roman" w:hAnsi="Times New Roman" w:cs="Times New Roman"/>
          <w:b/>
          <w:bCs/>
          <w:lang w:val="en-US"/>
        </w:rPr>
        <w:t>etc</w:t>
      </w:r>
      <w:proofErr w:type="spellEnd"/>
      <w:r w:rsidRPr="1DFE8F27">
        <w:rPr>
          <w:rFonts w:ascii="Times New Roman" w:hAnsi="Times New Roman" w:cs="Times New Roman"/>
          <w:lang w:val="en-US"/>
        </w:rPr>
        <w:t>], established in [</w:t>
      </w:r>
      <w:r w:rsidRPr="1DFE8F27">
        <w:rPr>
          <w:rFonts w:ascii="Times New Roman" w:hAnsi="Times New Roman" w:cs="Times New Roman"/>
          <w:b/>
          <w:bCs/>
          <w:lang w:val="en-US"/>
        </w:rPr>
        <w:t>city and</w:t>
      </w:r>
      <w:r w:rsidRPr="1DFE8F27" w:rsidR="00FE46BF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1DFE8F27">
        <w:rPr>
          <w:rFonts w:ascii="Times New Roman" w:hAnsi="Times New Roman" w:cs="Times New Roman"/>
          <w:b/>
          <w:bCs/>
          <w:lang w:val="en-US"/>
        </w:rPr>
        <w:t>country of establishment</w:t>
      </w:r>
      <w:r w:rsidRPr="1DFE8F27">
        <w:rPr>
          <w:rFonts w:ascii="Times New Roman" w:hAnsi="Times New Roman" w:cs="Times New Roman"/>
          <w:lang w:val="en-US"/>
        </w:rPr>
        <w:t xml:space="preserve">] agrees to participate in the preparation of </w:t>
      </w:r>
      <w:r w:rsidRPr="1DFE8F27" w:rsidR="00335C7C">
        <w:rPr>
          <w:rFonts w:ascii="Times New Roman" w:hAnsi="Times New Roman" w:cs="Times New Roman"/>
          <w:b/>
          <w:bCs/>
          <w:lang w:val="en-US"/>
        </w:rPr>
        <w:t>INTERNATIONAL TENDER PRF UKR_25_026</w:t>
      </w:r>
      <w:r w:rsidRPr="1DFE8F27" w:rsidR="7C37049D">
        <w:rPr>
          <w:rFonts w:ascii="Times New Roman" w:hAnsi="Times New Roman" w:cs="Times New Roman"/>
          <w:b/>
          <w:bCs/>
          <w:lang w:val="en-US"/>
        </w:rPr>
        <w:t>_LV</w:t>
      </w:r>
      <w:r w:rsidRPr="1DFE8F27" w:rsidR="00335C7C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1DFE8F27">
        <w:rPr>
          <w:rFonts w:ascii="Times New Roman" w:hAnsi="Times New Roman" w:cs="Times New Roman"/>
          <w:lang w:val="en-US"/>
        </w:rPr>
        <w:t xml:space="preserve"> in observance of the principles and declarations made hereunder and</w:t>
      </w:r>
      <w:r w:rsidRPr="1DFE8F27" w:rsidR="00FE46BF">
        <w:rPr>
          <w:rFonts w:ascii="Times New Roman" w:hAnsi="Times New Roman" w:cs="Times New Roman"/>
          <w:lang w:val="en-US"/>
        </w:rPr>
        <w:t xml:space="preserve"> </w:t>
      </w:r>
      <w:r w:rsidRPr="1DFE8F27">
        <w:rPr>
          <w:rFonts w:ascii="Times New Roman" w:hAnsi="Times New Roman" w:cs="Times New Roman"/>
          <w:lang w:val="en-US"/>
        </w:rPr>
        <w:t>is fully aware that any failure to comply thereto could lead to its exclusion from the</w:t>
      </w:r>
      <w:r w:rsidRPr="1DFE8F27" w:rsidR="00FE46BF">
        <w:rPr>
          <w:rFonts w:ascii="Times New Roman" w:hAnsi="Times New Roman" w:cs="Times New Roman"/>
          <w:lang w:val="en-US"/>
        </w:rPr>
        <w:t xml:space="preserve"> </w:t>
      </w:r>
      <w:r w:rsidRPr="1DFE8F27" w:rsidR="00335C7C">
        <w:rPr>
          <w:rFonts w:ascii="Times New Roman" w:hAnsi="Times New Roman" w:cs="Times New Roman"/>
          <w:b/>
          <w:bCs/>
          <w:lang w:val="en-US"/>
        </w:rPr>
        <w:t>INTERNATIONAL TENDER PRF UKR_25_026</w:t>
      </w:r>
      <w:r w:rsidRPr="1DFE8F27" w:rsidR="7A3C3E5E">
        <w:rPr>
          <w:rFonts w:ascii="Times New Roman" w:hAnsi="Times New Roman" w:cs="Times New Roman"/>
          <w:b/>
          <w:bCs/>
          <w:lang w:val="en-US"/>
        </w:rPr>
        <w:t>_LV</w:t>
      </w:r>
      <w:r w:rsidRPr="1DFE8F27" w:rsidR="00335C7C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1DFE8F27">
        <w:rPr>
          <w:rFonts w:ascii="Times New Roman" w:hAnsi="Times New Roman" w:cs="Times New Roman"/>
          <w:b/>
          <w:bCs/>
          <w:lang w:val="en-US"/>
        </w:rPr>
        <w:t>and to the rejection of its [bid/tender].</w:t>
      </w:r>
    </w:p>
    <w:p w:rsidRPr="00135796" w:rsidR="008A2732" w:rsidP="00630FD0" w:rsidRDefault="008A2732" w14:paraId="4A18B174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I/we hereby declare that </w:t>
      </w:r>
      <w:r w:rsidRPr="00135796">
        <w:rPr>
          <w:rFonts w:ascii="Times New Roman" w:hAnsi="Times New Roman" w:cs="Times New Roman"/>
          <w:b/>
          <w:lang w:val="en-US"/>
        </w:rPr>
        <w:t xml:space="preserve">[full name of the Candidate, Tenderer </w:t>
      </w:r>
      <w:proofErr w:type="spellStart"/>
      <w:r w:rsidRPr="00135796">
        <w:rPr>
          <w:rFonts w:ascii="Times New Roman" w:hAnsi="Times New Roman" w:cs="Times New Roman"/>
          <w:b/>
          <w:lang w:val="en-US"/>
        </w:rPr>
        <w:t>etc</w:t>
      </w:r>
      <w:proofErr w:type="spellEnd"/>
      <w:r w:rsidRPr="00135796">
        <w:rPr>
          <w:rFonts w:ascii="Times New Roman" w:hAnsi="Times New Roman" w:cs="Times New Roman"/>
          <w:lang w:val="en-US"/>
        </w:rPr>
        <w:t>] shall carry out its duties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to the highest professional standards in the best interests of the Contracting Authority with no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consideration linked to possibilities for future contracts and that it observes the following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principles and minimum standards throughout its commercial and procurement activities and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has procedures in place to ensure that respect for these principles and standards is upheld by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its staff and contractors:</w:t>
      </w:r>
    </w:p>
    <w:p w:rsidRPr="00135796" w:rsidR="008A2732" w:rsidP="00630FD0" w:rsidRDefault="008A2732" w14:paraId="305C7D84" w14:textId="77777777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LABOUR STANDARDS</w:t>
      </w:r>
    </w:p>
    <w:p w:rsidRPr="00135796" w:rsidR="008A2732" w:rsidP="00630FD0" w:rsidRDefault="008A2732" w14:paraId="67480AA4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Employment is freely chosen.</w:t>
      </w:r>
    </w:p>
    <w:p w:rsidRPr="00135796" w:rsidR="008A2732" w:rsidP="00630FD0" w:rsidRDefault="008A2732" w14:paraId="51CD1FAD" w14:textId="54D71E63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a. There is no forced, bonded or involuntary prison </w:t>
      </w:r>
      <w:r w:rsidRPr="00135796" w:rsidR="00EF29C9">
        <w:rPr>
          <w:rFonts w:ascii="Times New Roman" w:hAnsi="Times New Roman" w:cs="Times New Roman"/>
          <w:lang w:val="en-US"/>
        </w:rPr>
        <w:t>labor</w:t>
      </w:r>
      <w:r w:rsidRPr="00135796">
        <w:rPr>
          <w:rFonts w:ascii="Times New Roman" w:hAnsi="Times New Roman" w:cs="Times New Roman"/>
          <w:lang w:val="en-US"/>
        </w:rPr>
        <w:t>.</w:t>
      </w:r>
    </w:p>
    <w:p w:rsidRPr="00135796" w:rsidR="008A2732" w:rsidP="00630FD0" w:rsidRDefault="008A2732" w14:paraId="4545117B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Workers are not required to lodge `</w:t>
      </w:r>
      <w:proofErr w:type="gramStart"/>
      <w:r w:rsidRPr="00135796">
        <w:rPr>
          <w:rFonts w:ascii="Times New Roman" w:hAnsi="Times New Roman" w:cs="Times New Roman"/>
          <w:lang w:val="en-US"/>
        </w:rPr>
        <w:t>deposits'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or their identity papers with the employer and are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free to leave their employer after reasonable notice.</w:t>
      </w:r>
    </w:p>
    <w:p w:rsidRPr="00135796" w:rsidR="008A2732" w:rsidP="00630FD0" w:rsidRDefault="008A2732" w14:paraId="05BC692A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Freedom of association and the right to collective bargaining are respected.</w:t>
      </w:r>
    </w:p>
    <w:p w:rsidRPr="00135796" w:rsidR="008A2732" w:rsidP="00630FD0" w:rsidRDefault="008A2732" w14:paraId="281B1CB1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Workers, without distinction, have the right to join or form trade unions of their own choosing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to bargain collectively.</w:t>
      </w:r>
    </w:p>
    <w:p w:rsidRPr="00135796" w:rsidR="008A2732" w:rsidP="00630FD0" w:rsidRDefault="008A2732" w14:paraId="33288120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Where the right to freedom of association and collective bargaining is restricted under law, the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employer facilitates, and does not hinder, the development of parallel means for independent and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free association and bargaining.</w:t>
      </w:r>
    </w:p>
    <w:p w:rsidRPr="00135796" w:rsidR="008A2732" w:rsidP="00630FD0" w:rsidRDefault="008A2732" w14:paraId="33EE85C3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Working conditions are safe and hygienic.</w:t>
      </w:r>
    </w:p>
    <w:p w:rsidRPr="00135796" w:rsidR="008A2732" w:rsidP="00630FD0" w:rsidRDefault="008A2732" w14:paraId="608E5B36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a. A safe and hygienic working environment shall be provided. Adequate steps </w:t>
      </w:r>
      <w:proofErr w:type="gramStart"/>
      <w:r w:rsidRPr="00135796">
        <w:rPr>
          <w:rFonts w:ascii="Times New Roman" w:hAnsi="Times New Roman" w:cs="Times New Roman"/>
          <w:lang w:val="en-US"/>
        </w:rPr>
        <w:t>shall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be taken to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prevent accidents and injury to health arising out of, associated with, or occurring in the course of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work.</w:t>
      </w:r>
    </w:p>
    <w:p w:rsidRPr="00135796" w:rsidR="008A2732" w:rsidP="00630FD0" w:rsidRDefault="008A2732" w14:paraId="504E0A7F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b. Access to clean toilet facilities and potable water, and, if appropriate, sanitary facilities for food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storage </w:t>
      </w:r>
      <w:proofErr w:type="gramStart"/>
      <w:r w:rsidRPr="00135796">
        <w:rPr>
          <w:rFonts w:ascii="Times New Roman" w:hAnsi="Times New Roman" w:cs="Times New Roman"/>
          <w:lang w:val="en-US"/>
        </w:rPr>
        <w:t>shall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be provided.</w:t>
      </w:r>
    </w:p>
    <w:p w:rsidRPr="00135796" w:rsidR="008A2732" w:rsidP="00630FD0" w:rsidRDefault="008A2732" w14:paraId="5CF588D8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c. Accommodation, where provided, </w:t>
      </w:r>
      <w:proofErr w:type="gramStart"/>
      <w:r w:rsidRPr="00135796">
        <w:rPr>
          <w:rFonts w:ascii="Times New Roman" w:hAnsi="Times New Roman" w:cs="Times New Roman"/>
          <w:lang w:val="en-US"/>
        </w:rPr>
        <w:t>shall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be clean, safe, and meet the basic needs of the workers.</w:t>
      </w:r>
    </w:p>
    <w:p w:rsidRPr="00135796" w:rsidR="008A2732" w:rsidP="00630FD0" w:rsidRDefault="008A2732" w14:paraId="528FB716" w14:textId="58F04CE1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Child </w:t>
      </w:r>
      <w:r w:rsidRPr="00135796" w:rsidR="00EF29C9">
        <w:rPr>
          <w:rFonts w:ascii="Times New Roman" w:hAnsi="Times New Roman" w:cs="Times New Roman"/>
          <w:lang w:val="en-US"/>
        </w:rPr>
        <w:t>Labor</w:t>
      </w:r>
      <w:r w:rsidRPr="00135796">
        <w:rPr>
          <w:rFonts w:ascii="Times New Roman" w:hAnsi="Times New Roman" w:cs="Times New Roman"/>
          <w:lang w:val="en-US"/>
        </w:rPr>
        <w:t xml:space="preserve"> shall not be used.</w:t>
      </w:r>
    </w:p>
    <w:p w:rsidRPr="00135796" w:rsidR="008A2732" w:rsidP="00630FD0" w:rsidRDefault="008A2732" w14:paraId="6E6FA10E" w14:textId="7B0E696A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a. The International </w:t>
      </w:r>
      <w:r w:rsidRPr="00135796" w:rsidR="00EF29C9">
        <w:rPr>
          <w:rFonts w:ascii="Times New Roman" w:hAnsi="Times New Roman" w:cs="Times New Roman"/>
          <w:lang w:val="en-US"/>
        </w:rPr>
        <w:t>Labor</w:t>
      </w:r>
      <w:r w:rsidRPr="00135796">
        <w:rPr>
          <w:rFonts w:ascii="Times New Roman" w:hAnsi="Times New Roman" w:cs="Times New Roman"/>
          <w:lang w:val="en-US"/>
        </w:rPr>
        <w:t xml:space="preserve"> </w:t>
      </w:r>
      <w:r w:rsidRPr="00135796" w:rsidR="00EF29C9">
        <w:rPr>
          <w:rFonts w:ascii="Times New Roman" w:hAnsi="Times New Roman" w:cs="Times New Roman"/>
          <w:lang w:val="en-US"/>
        </w:rPr>
        <w:t>Organization</w:t>
      </w:r>
      <w:r w:rsidRPr="00135796">
        <w:rPr>
          <w:rFonts w:ascii="Times New Roman" w:hAnsi="Times New Roman" w:cs="Times New Roman"/>
          <w:lang w:val="en-US"/>
        </w:rPr>
        <w:t xml:space="preserve"> ("ILO") defines “child </w:t>
      </w:r>
      <w:r w:rsidRPr="00135796" w:rsidR="00EF29C9">
        <w:rPr>
          <w:rFonts w:ascii="Times New Roman" w:hAnsi="Times New Roman" w:cs="Times New Roman"/>
          <w:lang w:val="en-US"/>
        </w:rPr>
        <w:t>labor</w:t>
      </w:r>
      <w:r w:rsidRPr="00135796">
        <w:rPr>
          <w:rFonts w:ascii="Times New Roman" w:hAnsi="Times New Roman" w:cs="Times New Roman"/>
          <w:lang w:val="en-US"/>
        </w:rPr>
        <w:t>” as work that deprives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children of their childhood, their potential and their dignity, and that is harmful to physical and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mental development. It refers to work that:</w:t>
      </w:r>
    </w:p>
    <w:p w:rsidRPr="00135796" w:rsidR="008A2732" w:rsidP="00630FD0" w:rsidRDefault="008A2732" w14:paraId="4B827CAA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- is mentally, physically, socially or morally dangerous and harmful to children; and</w:t>
      </w:r>
    </w:p>
    <w:p w:rsidRPr="00135796" w:rsidR="008A2732" w:rsidP="00630FD0" w:rsidRDefault="008A2732" w14:paraId="67F552DB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- interferes with their schooling by depriving them of the opportunity to attend school; obliging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them to leave school prematurely; or requiring them to attempt to combine school attendance with</w:t>
      </w:r>
      <w:r w:rsidRPr="00135796" w:rsidR="00FE46B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excessively long and heavy work.</w:t>
      </w:r>
    </w:p>
    <w:p w:rsidRPr="00135796" w:rsidR="008A2732" w:rsidP="00630FD0" w:rsidRDefault="008A2732" w14:paraId="4978983D" w14:textId="557D7405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There shall be no recruitment of children and children under 18 years of age shall not be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employed at night or in hazardous conditions, including any work which is likely to jeopardize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children’s physical, mental or moral hea</w:t>
      </w:r>
      <w:r w:rsidRPr="00135796" w:rsidR="00B221B1">
        <w:rPr>
          <w:rFonts w:ascii="Times New Roman" w:hAnsi="Times New Roman" w:cs="Times New Roman"/>
          <w:lang w:val="en-US"/>
        </w:rPr>
        <w:t>l</w:t>
      </w:r>
      <w:r w:rsidRPr="00135796">
        <w:rPr>
          <w:rFonts w:ascii="Times New Roman" w:hAnsi="Times New Roman" w:cs="Times New Roman"/>
          <w:lang w:val="en-US"/>
        </w:rPr>
        <w:t>th, safety or morals. This shall be ensured in terms of the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i/>
          <w:lang w:val="en-US"/>
        </w:rPr>
        <w:t>ILO Convention No. 182 on the Wor</w:t>
      </w:r>
      <w:r w:rsidRPr="00135796" w:rsidR="00B221B1">
        <w:rPr>
          <w:rFonts w:ascii="Times New Roman" w:hAnsi="Times New Roman" w:cs="Times New Roman"/>
          <w:i/>
          <w:lang w:val="en-US"/>
        </w:rPr>
        <w:t xml:space="preserve">st Forms of Child </w:t>
      </w:r>
      <w:r w:rsidRPr="00135796" w:rsidR="00EF29C9">
        <w:rPr>
          <w:rFonts w:ascii="Times New Roman" w:hAnsi="Times New Roman" w:cs="Times New Roman"/>
          <w:i/>
          <w:lang w:val="en-US"/>
        </w:rPr>
        <w:t>Labor</w:t>
      </w:r>
      <w:r w:rsidRPr="00135796" w:rsidR="00B221B1">
        <w:rPr>
          <w:rFonts w:ascii="Times New Roman" w:hAnsi="Times New Roman" w:cs="Times New Roman"/>
          <w:i/>
          <w:lang w:val="en-US"/>
        </w:rPr>
        <w:t>, 1999</w:t>
      </w:r>
      <w:r w:rsidRPr="00135796">
        <w:rPr>
          <w:rFonts w:ascii="Times New Roman" w:hAnsi="Times New Roman" w:cs="Times New Roman"/>
          <w:i/>
          <w:lang w:val="en-US"/>
        </w:rPr>
        <w:t xml:space="preserve"> and the ILO Convention No.</w:t>
      </w:r>
      <w:r w:rsidRPr="00135796" w:rsidR="00B221B1">
        <w:rPr>
          <w:rFonts w:ascii="Times New Roman" w:hAnsi="Times New Roman" w:cs="Times New Roman"/>
          <w:i/>
          <w:lang w:val="en-US"/>
        </w:rPr>
        <w:t xml:space="preserve"> </w:t>
      </w:r>
      <w:r w:rsidRPr="00135796">
        <w:rPr>
          <w:rFonts w:ascii="Times New Roman" w:hAnsi="Times New Roman" w:cs="Times New Roman"/>
          <w:i/>
          <w:lang w:val="en-US"/>
        </w:rPr>
        <w:t>138 on the Minimum Age for Admissio</w:t>
      </w:r>
      <w:r w:rsidRPr="00135796" w:rsidR="00B221B1">
        <w:rPr>
          <w:rFonts w:ascii="Times New Roman" w:hAnsi="Times New Roman" w:cs="Times New Roman"/>
          <w:i/>
          <w:lang w:val="en-US"/>
        </w:rPr>
        <w:t>n to Employment and Work, 1973.</w:t>
      </w:r>
    </w:p>
    <w:p w:rsidRPr="00135796" w:rsidR="008A2732" w:rsidP="00630FD0" w:rsidRDefault="008A2732" w14:paraId="32753F97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Living wages are paid</w:t>
      </w:r>
    </w:p>
    <w:p w:rsidRPr="00135796" w:rsidR="008A2732" w:rsidP="00630FD0" w:rsidRDefault="008A2732" w14:paraId="57155F1E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Wages and benefits paid for a standard working week meet, at a minimum, national legal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standards or industry benchmarks, whichever is higher.</w:t>
      </w:r>
    </w:p>
    <w:p w:rsidRPr="00135796" w:rsidR="008A2732" w:rsidP="00630FD0" w:rsidRDefault="008A2732" w14:paraId="69EEE4E0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b. In any </w:t>
      </w:r>
      <w:proofErr w:type="gramStart"/>
      <w:r w:rsidRPr="00135796">
        <w:rPr>
          <w:rFonts w:ascii="Times New Roman" w:hAnsi="Times New Roman" w:cs="Times New Roman"/>
          <w:lang w:val="en-US"/>
        </w:rPr>
        <w:t>event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wages should always be high enough to meet basic needs and to provide some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discretionary income.</w:t>
      </w:r>
    </w:p>
    <w:p w:rsidRPr="00135796" w:rsidR="008A2732" w:rsidP="00630FD0" w:rsidRDefault="008A2732" w14:paraId="0CCF638F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Working hours are not excessive</w:t>
      </w:r>
    </w:p>
    <w:p w:rsidRPr="00135796" w:rsidR="008A2732" w:rsidP="00630FD0" w:rsidRDefault="008A2732" w14:paraId="0B2B13EF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Working hours comply with national laws and benchmark industry standards.</w:t>
      </w:r>
    </w:p>
    <w:p w:rsidRPr="00135796" w:rsidR="008A2732" w:rsidP="00630FD0" w:rsidRDefault="008A2732" w14:paraId="0EA86708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b. In any event, workers shall not </w:t>
      </w:r>
      <w:proofErr w:type="gramStart"/>
      <w:r w:rsidRPr="00135796">
        <w:rPr>
          <w:rFonts w:ascii="Times New Roman" w:hAnsi="Times New Roman" w:cs="Times New Roman"/>
          <w:lang w:val="en-US"/>
        </w:rPr>
        <w:t>on a regular basis be required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to work </w:t>
      </w:r>
      <w:proofErr w:type="gramStart"/>
      <w:r w:rsidRPr="00135796">
        <w:rPr>
          <w:rFonts w:ascii="Times New Roman" w:hAnsi="Times New Roman" w:cs="Times New Roman"/>
          <w:lang w:val="en-US"/>
        </w:rPr>
        <w:t>in excess of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48 hours per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week and shall be provided with at least one day off for every 7</w:t>
      </w:r>
      <w:r w:rsidR="00056E65">
        <w:rPr>
          <w:rFonts w:ascii="Times New Roman" w:hAnsi="Times New Roman" w:cs="Times New Roman"/>
          <w:lang w:val="en-US"/>
        </w:rPr>
        <w:t>-</w:t>
      </w:r>
      <w:r w:rsidRPr="00135796">
        <w:rPr>
          <w:rFonts w:ascii="Times New Roman" w:hAnsi="Times New Roman" w:cs="Times New Roman"/>
          <w:lang w:val="en-US"/>
        </w:rPr>
        <w:t>day period on average.</w:t>
      </w:r>
    </w:p>
    <w:p w:rsidRPr="00135796" w:rsidR="008A2732" w:rsidP="00630FD0" w:rsidRDefault="008A2732" w14:paraId="6D856203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c. Overtime shall be voluntary, shall not exceed 12 hours per week, shall not be demanded on a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regular basis and shall always be compensated at a premium rate.</w:t>
      </w:r>
    </w:p>
    <w:p w:rsidRPr="00135796" w:rsidR="008A2732" w:rsidP="00630FD0" w:rsidRDefault="008A2732" w14:paraId="310E1190" w14:textId="51AB1D3C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No discrimination is </w:t>
      </w:r>
      <w:r w:rsidRPr="00135796" w:rsidR="00EF29C9">
        <w:rPr>
          <w:rFonts w:ascii="Times New Roman" w:hAnsi="Times New Roman" w:cs="Times New Roman"/>
          <w:lang w:val="en-US"/>
        </w:rPr>
        <w:t>practiced</w:t>
      </w:r>
      <w:r w:rsidRPr="00135796">
        <w:rPr>
          <w:rFonts w:ascii="Times New Roman" w:hAnsi="Times New Roman" w:cs="Times New Roman"/>
          <w:lang w:val="en-US"/>
        </w:rPr>
        <w:t>.</w:t>
      </w:r>
    </w:p>
    <w:p w:rsidRPr="00135796" w:rsidR="008A2732" w:rsidP="00630FD0" w:rsidRDefault="008A2732" w14:paraId="03C4A08D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There is no discrimination in hiring, compensation, access to training, promotion, termination or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retirement based on race, caste, national origin, religion, age, disability, gender, marital status,</w:t>
      </w:r>
      <w:r w:rsidRPr="00135796" w:rsidR="00B221B1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sexual orientation, union membership or political affiliation.</w:t>
      </w:r>
    </w:p>
    <w:p w:rsidRPr="00135796" w:rsidR="008A2732" w:rsidP="00630FD0" w:rsidRDefault="008A2732" w14:paraId="294FEF88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Regular employment is provided.</w:t>
      </w:r>
    </w:p>
    <w:p w:rsidRPr="00135796" w:rsidR="008A2732" w:rsidP="00630FD0" w:rsidRDefault="008A2732" w14:paraId="7AA4F19F" w14:textId="2A2B5836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To every extent possible work performed must be </w:t>
      </w:r>
      <w:proofErr w:type="gramStart"/>
      <w:r w:rsidRPr="00135796">
        <w:rPr>
          <w:rFonts w:ascii="Times New Roman" w:hAnsi="Times New Roman" w:cs="Times New Roman"/>
          <w:lang w:val="en-US"/>
        </w:rPr>
        <w:t>on the basis of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a </w:t>
      </w:r>
      <w:r w:rsidRPr="00135796" w:rsidR="00EF29C9">
        <w:rPr>
          <w:rFonts w:ascii="Times New Roman" w:hAnsi="Times New Roman" w:cs="Times New Roman"/>
          <w:lang w:val="en-US"/>
        </w:rPr>
        <w:t>recognized</w:t>
      </w:r>
      <w:r w:rsidRPr="00135796">
        <w:rPr>
          <w:rFonts w:ascii="Times New Roman" w:hAnsi="Times New Roman" w:cs="Times New Roman"/>
          <w:lang w:val="en-US"/>
        </w:rPr>
        <w:t xml:space="preserve"> employment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relationship established through national law and practice.</w:t>
      </w:r>
    </w:p>
    <w:p w:rsidRPr="00135796" w:rsidR="008A2732" w:rsidP="00630FD0" w:rsidRDefault="008A2732" w14:paraId="24D649F7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No harsh or inhumane treatment is allowed.</w:t>
      </w:r>
    </w:p>
    <w:p w:rsidRPr="00135796" w:rsidR="008A2732" w:rsidP="00630FD0" w:rsidRDefault="008A2732" w14:paraId="4BE03D1B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Physical abuse or discipline, the threat of physical abuse, sexual or other harassment and verbal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abuse or other forms of intimidation shall be prohibited.</w:t>
      </w:r>
    </w:p>
    <w:p w:rsidRPr="00135796" w:rsidR="008A2732" w:rsidP="00630FD0" w:rsidRDefault="008A2732" w14:paraId="74950D5F" w14:textId="77777777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ENVIRONMENTAL STANDARDS</w:t>
      </w:r>
    </w:p>
    <w:p w:rsidRPr="00135796" w:rsidR="008A2732" w:rsidP="00630FD0" w:rsidRDefault="008A2732" w14:paraId="152EEA2E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Suppliers should as a minimum comply with all statutory and other legal requirements relating to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environmental impacts of their business and should aim to address at least the following:</w:t>
      </w:r>
    </w:p>
    <w:p w:rsidRPr="00135796" w:rsidR="008A2732" w:rsidP="00630FD0" w:rsidRDefault="008A2732" w14:paraId="43DA9325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Waste Management.</w:t>
      </w:r>
    </w:p>
    <w:p w:rsidRPr="00135796" w:rsidR="008A2732" w:rsidP="00630FD0" w:rsidRDefault="008A2732" w14:paraId="334BC144" w14:textId="48EBE5ED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Waste is </w:t>
      </w:r>
      <w:r w:rsidRPr="00135796" w:rsidR="00EF29C9">
        <w:rPr>
          <w:rFonts w:ascii="Times New Roman" w:hAnsi="Times New Roman" w:cs="Times New Roman"/>
          <w:lang w:val="en-US"/>
        </w:rPr>
        <w:t>minimized</w:t>
      </w:r>
      <w:r w:rsidRPr="00135796">
        <w:rPr>
          <w:rFonts w:ascii="Times New Roman" w:hAnsi="Times New Roman" w:cs="Times New Roman"/>
          <w:lang w:val="en-US"/>
        </w:rPr>
        <w:t xml:space="preserve"> and items recycled whenever this is practicable. Effective controls of waste in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respect of ground, air, and water pollution are adopted. In the case of hazardous materials,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emergency response plans are in place.</w:t>
      </w:r>
    </w:p>
    <w:p w:rsidRPr="00135796" w:rsidR="008A2732" w:rsidP="00630FD0" w:rsidRDefault="008A2732" w14:paraId="7C422AD6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Packaging and Paper.</w:t>
      </w:r>
    </w:p>
    <w:p w:rsidRPr="00135796" w:rsidR="008A2732" w:rsidP="00630FD0" w:rsidRDefault="008A2732" w14:paraId="11724B7B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Undue and unnecessary use of materials is avoided, and recycled materials used whenever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appropriate.</w:t>
      </w:r>
    </w:p>
    <w:p w:rsidRPr="00135796" w:rsidR="008A2732" w:rsidP="00630FD0" w:rsidRDefault="008A2732" w14:paraId="68C66B59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Conservation.</w:t>
      </w:r>
    </w:p>
    <w:p w:rsidRPr="00135796" w:rsidR="008A2732" w:rsidP="00630FD0" w:rsidRDefault="008A2732" w14:paraId="1F1121FB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Processes and activities are monitored and modified as necessary to ensure that conservation of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scarce resources, including water, flora and fauna and productive land in certain situations.</w:t>
      </w:r>
    </w:p>
    <w:p w:rsidRPr="00135796" w:rsidR="008A2732" w:rsidP="00630FD0" w:rsidRDefault="008A2732" w14:paraId="6F515C31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Energy Use</w:t>
      </w:r>
    </w:p>
    <w:p w:rsidRPr="00135796" w:rsidR="008A2732" w:rsidP="00630FD0" w:rsidRDefault="008A2732" w14:paraId="1F4AC4FB" w14:textId="161890DA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All production and delivery processes, including the use of heating, ventilation, lighting, IT systems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and transportation, are based on the need to </w:t>
      </w:r>
      <w:r w:rsidRPr="00135796" w:rsidR="00EF29C9">
        <w:rPr>
          <w:rFonts w:ascii="Times New Roman" w:hAnsi="Times New Roman" w:cs="Times New Roman"/>
          <w:lang w:val="en-US"/>
        </w:rPr>
        <w:t>maximize</w:t>
      </w:r>
      <w:r w:rsidRPr="00135796">
        <w:rPr>
          <w:rFonts w:ascii="Times New Roman" w:hAnsi="Times New Roman" w:cs="Times New Roman"/>
          <w:lang w:val="en-US"/>
        </w:rPr>
        <w:t xml:space="preserve"> efficient energy use and to </w:t>
      </w:r>
      <w:r w:rsidRPr="00135796" w:rsidR="00EF29C9">
        <w:rPr>
          <w:rFonts w:ascii="Times New Roman" w:hAnsi="Times New Roman" w:cs="Times New Roman"/>
          <w:lang w:val="en-US"/>
        </w:rPr>
        <w:t>minimize</w:t>
      </w:r>
      <w:r w:rsidRPr="00135796">
        <w:rPr>
          <w:rFonts w:ascii="Times New Roman" w:hAnsi="Times New Roman" w:cs="Times New Roman"/>
          <w:lang w:val="en-US"/>
        </w:rPr>
        <w:t xml:space="preserve"> harmful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emissions.</w:t>
      </w:r>
    </w:p>
    <w:p w:rsidRPr="00135796" w:rsidR="008A2732" w:rsidP="00630FD0" w:rsidRDefault="008A2732" w14:paraId="12738A5B" w14:textId="77777777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TRANSPORT &amp; CARGO STANDARDS</w:t>
      </w:r>
    </w:p>
    <w:p w:rsidRPr="00135796" w:rsidR="008A2732" w:rsidP="00630FD0" w:rsidRDefault="008A2732" w14:paraId="758F8F3C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Any transport services shall be provided by a company which adheres to the highest possible safety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and employment </w:t>
      </w:r>
      <w:proofErr w:type="gramStart"/>
      <w:r w:rsidRPr="00135796">
        <w:rPr>
          <w:rFonts w:ascii="Times New Roman" w:hAnsi="Times New Roman" w:cs="Times New Roman"/>
          <w:lang w:val="en-US"/>
        </w:rPr>
        <w:t>standards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and which commits to respect human rights and observe international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humanitarian law. It is preferred that the company can demonstrate it has an effective ethical policy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in place, particularly if the company is a broker or freight-forwarder, </w:t>
      </w:r>
      <w:proofErr w:type="gramStart"/>
      <w:r w:rsidRPr="00135796">
        <w:rPr>
          <w:rFonts w:ascii="Times New Roman" w:hAnsi="Times New Roman" w:cs="Times New Roman"/>
          <w:lang w:val="en-US"/>
        </w:rPr>
        <w:t>in order to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ensure that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standards are met. If the supplier of the goods </w:t>
      </w:r>
      <w:proofErr w:type="gramStart"/>
      <w:r w:rsidRPr="00135796">
        <w:rPr>
          <w:rFonts w:ascii="Times New Roman" w:hAnsi="Times New Roman" w:cs="Times New Roman"/>
          <w:lang w:val="en-US"/>
        </w:rPr>
        <w:t>is arranging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135796">
        <w:rPr>
          <w:rFonts w:ascii="Times New Roman" w:hAnsi="Times New Roman" w:cs="Times New Roman"/>
          <w:lang w:val="en-US"/>
        </w:rPr>
        <w:t>transport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then the supplier should ensure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that transport services also meet </w:t>
      </w:r>
      <w:r w:rsidRPr="00135796" w:rsidR="00AD6DDF">
        <w:rPr>
          <w:rFonts w:ascii="Times New Roman" w:hAnsi="Times New Roman" w:cs="Times New Roman"/>
          <w:lang w:val="en-US"/>
        </w:rPr>
        <w:t>these standards</w:t>
      </w:r>
      <w:r w:rsidRPr="00135796">
        <w:rPr>
          <w:rFonts w:ascii="Times New Roman" w:hAnsi="Times New Roman" w:cs="Times New Roman"/>
          <w:lang w:val="en-US"/>
        </w:rPr>
        <w:t>.</w:t>
      </w:r>
      <w:r w:rsidRPr="00135796" w:rsidR="008D03F6">
        <w:rPr>
          <w:rStyle w:val="a5"/>
          <w:rFonts w:ascii="Times New Roman" w:hAnsi="Times New Roman" w:cs="Times New Roman"/>
          <w:lang w:val="en-US"/>
        </w:rPr>
        <w:footnoteReference w:id="2"/>
      </w:r>
    </w:p>
    <w:p w:rsidRPr="00135796" w:rsidR="008A2732" w:rsidP="00630FD0" w:rsidRDefault="008A2732" w14:paraId="1F76EA42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Where air transport is required, preference shall be given to providers who are not on the EU Safety</w:t>
      </w:r>
      <w:r w:rsidRPr="00135796" w:rsidR="00AD6DDF">
        <w:rPr>
          <w:rFonts w:ascii="Times New Roman" w:hAnsi="Times New Roman" w:cs="Times New Roman"/>
          <w:lang w:val="en-US"/>
        </w:rPr>
        <w:t xml:space="preserve"> Ban List</w:t>
      </w:r>
      <w:r w:rsidRPr="00135796" w:rsidR="002C1F13">
        <w:rPr>
          <w:rStyle w:val="a5"/>
          <w:rFonts w:ascii="Times New Roman" w:hAnsi="Times New Roman" w:cs="Times New Roman"/>
          <w:lang w:val="en-US"/>
        </w:rPr>
        <w:footnoteReference w:id="3"/>
      </w:r>
      <w:r w:rsidRPr="00135796">
        <w:rPr>
          <w:rFonts w:ascii="Times New Roman" w:hAnsi="Times New Roman" w:cs="Times New Roman"/>
          <w:lang w:val="en-US"/>
        </w:rPr>
        <w:t xml:space="preserve"> and whose aircraft are registered in countries which meet the International Civil Aviation</w:t>
      </w:r>
      <w:r w:rsidRPr="00135796" w:rsidR="00AD6DDF">
        <w:rPr>
          <w:rFonts w:ascii="Times New Roman" w:hAnsi="Times New Roman" w:cs="Times New Roman"/>
          <w:lang w:val="en-US"/>
        </w:rPr>
        <w:t xml:space="preserve"> Organization's </w:t>
      </w:r>
      <w:r w:rsidRPr="00135796">
        <w:rPr>
          <w:rFonts w:ascii="Times New Roman" w:hAnsi="Times New Roman" w:cs="Times New Roman"/>
          <w:lang w:val="en-US"/>
        </w:rPr>
        <w:t>standards.</w:t>
      </w:r>
    </w:p>
    <w:p w:rsidRPr="00135796" w:rsidR="008A2732" w:rsidP="00630FD0" w:rsidRDefault="008A2732" w14:paraId="3005AA63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supplier shall not engage the services of a transport provider known to also transport illicit or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illegal goods such as narcotics or to transport arms, ammunition or other conflict-sensitive materials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to or from territories subject to a UN or EU embargo.</w:t>
      </w:r>
    </w:p>
    <w:p w:rsidRPr="00135796" w:rsidR="008A2732" w:rsidP="00630FD0" w:rsidRDefault="008A2732" w14:paraId="64666B95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supplier shall not engage in the sale or transport of arms or conflict-sensitive supplies to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governments which systematically violate the human rights of their citizens; or where there is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internal armed conflict or major tensions; or where the sale of arms may </w:t>
      </w:r>
      <w:proofErr w:type="spellStart"/>
      <w:r w:rsidRPr="00135796">
        <w:rPr>
          <w:rFonts w:ascii="Times New Roman" w:hAnsi="Times New Roman" w:cs="Times New Roman"/>
          <w:lang w:val="en-US"/>
        </w:rPr>
        <w:t>jeopardise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regional peace</w:t>
      </w:r>
      <w:r w:rsidRPr="00135796" w:rsidR="00AD6DDF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security.</w:t>
      </w:r>
    </w:p>
    <w:p w:rsidRPr="00135796" w:rsidR="008A2732" w:rsidP="00630FD0" w:rsidRDefault="008A2732" w14:paraId="483A283E" w14:textId="77777777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lastRenderedPageBreak/>
        <w:t>CONFIDENTIALITY</w:t>
      </w:r>
    </w:p>
    <w:p w:rsidRPr="00135796" w:rsidR="008A2732" w:rsidP="00630FD0" w:rsidRDefault="008A2732" w14:paraId="7A26A8B0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Candidate/Tenderer agrees to hold in trust and confidence any information or documents</w:t>
      </w:r>
      <w:r w:rsidRPr="00135796" w:rsidR="00287969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disclosed to it, discovered by it or prepared by it </w:t>
      </w:r>
      <w:proofErr w:type="gramStart"/>
      <w:r w:rsidRPr="00135796">
        <w:rPr>
          <w:rFonts w:ascii="Times New Roman" w:hAnsi="Times New Roman" w:cs="Times New Roman"/>
          <w:lang w:val="en-US"/>
        </w:rPr>
        <w:t>in the course of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or as a result of its participation in</w:t>
      </w:r>
      <w:r w:rsidRPr="00135796" w:rsidR="00287969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above-mentioned procurement procedure, and agrees that it shall be used only for the purposes</w:t>
      </w:r>
      <w:r w:rsidRPr="00135796" w:rsidR="00287969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of this procedure.</w:t>
      </w:r>
    </w:p>
    <w:p w:rsidRPr="00135796" w:rsidR="008A2732" w:rsidP="00630FD0" w:rsidRDefault="008A2732" w14:paraId="382263CB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- ELIGIBILITY UNDER EU FINANCIA</w:t>
      </w:r>
      <w:r w:rsidRPr="00135796" w:rsidR="00287969">
        <w:rPr>
          <w:rFonts w:ascii="Times New Roman" w:hAnsi="Times New Roman" w:cs="Times New Roman"/>
          <w:lang w:val="en-US"/>
        </w:rPr>
        <w:t>L RULES</w:t>
      </w:r>
    </w:p>
    <w:p w:rsidRPr="00135796" w:rsidR="00990238" w:rsidP="00630FD0" w:rsidRDefault="00135796" w14:paraId="1A5B4654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- </w:t>
      </w:r>
      <w:r w:rsidRPr="00135796" w:rsidR="00990238">
        <w:rPr>
          <w:rFonts w:ascii="Times New Roman" w:hAnsi="Times New Roman" w:cs="Times New Roman"/>
          <w:lang w:val="en-US"/>
        </w:rPr>
        <w:t xml:space="preserve">EXCLUSION CRITERIA </w:t>
      </w:r>
    </w:p>
    <w:p w:rsidRPr="00135796" w:rsidR="008A2732" w:rsidP="00630FD0" w:rsidRDefault="008A2732" w14:paraId="3AA5C75A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I/we furthermore hereby declare that [</w:t>
      </w:r>
      <w:r w:rsidRPr="00135796">
        <w:rPr>
          <w:rFonts w:ascii="Times New Roman" w:hAnsi="Times New Roman" w:cs="Times New Roman"/>
          <w:b/>
          <w:lang w:val="en-US"/>
        </w:rPr>
        <w:t>full name of the Candidate, Tenderer etc</w:t>
      </w:r>
      <w:r w:rsidR="00555D4E">
        <w:rPr>
          <w:rFonts w:ascii="Times New Roman" w:hAnsi="Times New Roman" w:cs="Times New Roman"/>
          <w:b/>
          <w:lang w:val="en-US"/>
        </w:rPr>
        <w:t>.</w:t>
      </w:r>
      <w:r w:rsidRPr="00135796">
        <w:rPr>
          <w:rFonts w:ascii="Times New Roman" w:hAnsi="Times New Roman" w:cs="Times New Roman"/>
          <w:lang w:val="en-US"/>
        </w:rPr>
        <w:t>]</w:t>
      </w:r>
    </w:p>
    <w:p w:rsidRPr="00135796" w:rsidR="008A2732" w:rsidP="00630FD0" w:rsidRDefault="008A2732" w14:paraId="04DDA270" w14:textId="4D98BE91">
      <w:pPr>
        <w:jc w:val="both"/>
        <w:rPr>
          <w:rFonts w:ascii="Times New Roman" w:hAnsi="Times New Roman" w:cs="Times New Roman"/>
          <w:lang w:val="en-US"/>
        </w:rPr>
      </w:pPr>
      <w:r w:rsidRPr="1DFE8F27">
        <w:rPr>
          <w:rFonts w:ascii="Times New Roman" w:hAnsi="Times New Roman" w:cs="Times New Roman"/>
          <w:lang w:val="en-US"/>
        </w:rPr>
        <w:t>(a) is not subject to any conflict of interest in the ongoing procurement procedure for this contract</w:t>
      </w:r>
      <w:r w:rsidRPr="1DFE8F27" w:rsidR="000E1EF2">
        <w:rPr>
          <w:rFonts w:ascii="Times New Roman" w:hAnsi="Times New Roman" w:cs="Times New Roman"/>
          <w:lang w:val="en-US"/>
        </w:rPr>
        <w:t xml:space="preserve"> </w:t>
      </w:r>
      <w:r w:rsidRPr="1DFE8F27">
        <w:rPr>
          <w:rFonts w:ascii="Times New Roman" w:hAnsi="Times New Roman" w:cs="Times New Roman"/>
          <w:lang w:val="en-US"/>
        </w:rPr>
        <w:t>[</w:t>
      </w:r>
      <w:r w:rsidRPr="1DFE8F27" w:rsidR="00335C7C">
        <w:rPr>
          <w:rFonts w:ascii="Times New Roman" w:hAnsi="Times New Roman" w:cs="Times New Roman"/>
          <w:b/>
          <w:bCs/>
          <w:lang w:val="en-US"/>
        </w:rPr>
        <w:t>INTERNATIONAL TENDER PRF UKR_25_026</w:t>
      </w:r>
      <w:r w:rsidRPr="1DFE8F27" w:rsidR="33694785">
        <w:rPr>
          <w:rFonts w:ascii="Times New Roman" w:hAnsi="Times New Roman" w:cs="Times New Roman"/>
          <w:b/>
          <w:bCs/>
          <w:lang w:val="en-US"/>
        </w:rPr>
        <w:t>_LV</w:t>
      </w:r>
      <w:r w:rsidRPr="1DFE8F27" w:rsidR="00335C7C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1DFE8F27">
        <w:rPr>
          <w:rFonts w:ascii="Times New Roman" w:hAnsi="Times New Roman" w:cs="Times New Roman"/>
          <w:lang w:val="en-US"/>
        </w:rPr>
        <w:t>with other commitments or</w:t>
      </w:r>
      <w:r w:rsidRPr="1DFE8F27" w:rsidR="000E1EF2">
        <w:rPr>
          <w:rFonts w:ascii="Times New Roman" w:hAnsi="Times New Roman" w:cs="Times New Roman"/>
          <w:lang w:val="en-US"/>
        </w:rPr>
        <w:t xml:space="preserve"> </w:t>
      </w:r>
      <w:r w:rsidRPr="1DFE8F27">
        <w:rPr>
          <w:rFonts w:ascii="Times New Roman" w:hAnsi="Times New Roman" w:cs="Times New Roman"/>
          <w:lang w:val="en-US"/>
        </w:rPr>
        <w:t>contracts recently concluded or to be concluded either individually or through any consortium to</w:t>
      </w:r>
      <w:r w:rsidRPr="1DFE8F27" w:rsidR="000E1EF2">
        <w:rPr>
          <w:rFonts w:ascii="Times New Roman" w:hAnsi="Times New Roman" w:cs="Times New Roman"/>
          <w:lang w:val="en-US"/>
        </w:rPr>
        <w:t xml:space="preserve"> </w:t>
      </w:r>
      <w:r w:rsidRPr="1DFE8F27">
        <w:rPr>
          <w:rFonts w:ascii="Times New Roman" w:hAnsi="Times New Roman" w:cs="Times New Roman"/>
          <w:lang w:val="en-US"/>
        </w:rPr>
        <w:t xml:space="preserve">which it might belong or through any subsidiary or related </w:t>
      </w:r>
      <w:proofErr w:type="gramStart"/>
      <w:r w:rsidRPr="1DFE8F27">
        <w:rPr>
          <w:rFonts w:ascii="Times New Roman" w:hAnsi="Times New Roman" w:cs="Times New Roman"/>
          <w:lang w:val="en-US"/>
        </w:rPr>
        <w:t>company;</w:t>
      </w:r>
      <w:proofErr w:type="gramEnd"/>
    </w:p>
    <w:p w:rsidRPr="00135796" w:rsidR="008A2732" w:rsidP="00630FD0" w:rsidRDefault="008A2732" w14:paraId="45AD54E4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(b) is not bankrupt or being wound up or having its affairs administered by the courts. It has not</w:t>
      </w:r>
      <w:r w:rsidRPr="00135796" w:rsidR="000E1EF2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135796">
        <w:rPr>
          <w:rFonts w:ascii="Times New Roman" w:hAnsi="Times New Roman" w:cs="Times New Roman"/>
          <w:lang w:val="en-US"/>
        </w:rPr>
        <w:t>entered into</w:t>
      </w:r>
      <w:proofErr w:type="gramEnd"/>
      <w:r w:rsidRPr="00135796">
        <w:rPr>
          <w:rFonts w:ascii="Times New Roman" w:hAnsi="Times New Roman" w:cs="Times New Roman"/>
          <w:lang w:val="en-US"/>
        </w:rPr>
        <w:t xml:space="preserve"> an arrangement with creditors or suspended business activities and is not the subject of</w:t>
      </w:r>
      <w:r w:rsidRPr="00135796" w:rsidR="000E1EF2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proceedings concerning those matters. Neither is it in any analogous situation arising from a similar</w:t>
      </w:r>
      <w:r w:rsidRPr="00135796" w:rsidR="000E1EF2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procedure provided for in national legislation or </w:t>
      </w:r>
      <w:proofErr w:type="gramStart"/>
      <w:r w:rsidRPr="00135796">
        <w:rPr>
          <w:rFonts w:ascii="Times New Roman" w:hAnsi="Times New Roman" w:cs="Times New Roman"/>
          <w:lang w:val="en-US"/>
        </w:rPr>
        <w:t>regulations;</w:t>
      </w:r>
      <w:proofErr w:type="gramEnd"/>
    </w:p>
    <w:p w:rsidRPr="00135796" w:rsidR="008A2732" w:rsidP="00630FD0" w:rsidRDefault="008A2732" w14:paraId="259E7D21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(c) has never been convicted of any offence concerning its professional conduct by a judgment</w:t>
      </w:r>
      <w:r w:rsidRPr="00135796" w:rsidR="000F130E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which has the force of res </w:t>
      </w:r>
      <w:proofErr w:type="gramStart"/>
      <w:r w:rsidRPr="00135796">
        <w:rPr>
          <w:rFonts w:ascii="Times New Roman" w:hAnsi="Times New Roman" w:cs="Times New Roman"/>
          <w:lang w:val="en-US"/>
        </w:rPr>
        <w:t>judicata;</w:t>
      </w:r>
      <w:proofErr w:type="gramEnd"/>
    </w:p>
    <w:p w:rsidRPr="00135796" w:rsidR="008A2732" w:rsidP="00630FD0" w:rsidRDefault="008A2732" w14:paraId="4C332DB5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(d) has never been proven guilty of any grave professional </w:t>
      </w:r>
      <w:proofErr w:type="gramStart"/>
      <w:r w:rsidRPr="00135796">
        <w:rPr>
          <w:rFonts w:ascii="Times New Roman" w:hAnsi="Times New Roman" w:cs="Times New Roman"/>
          <w:lang w:val="en-US"/>
        </w:rPr>
        <w:t>misconduct;</w:t>
      </w:r>
      <w:proofErr w:type="gramEnd"/>
    </w:p>
    <w:p w:rsidRPr="00135796" w:rsidR="008A2732" w:rsidP="00630FD0" w:rsidRDefault="008A2732" w14:paraId="626D66F9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(e) has never failed to fulfil its obligations relating to the payment of social security contributions or</w:t>
      </w:r>
      <w:r w:rsidRPr="00135796" w:rsidR="000F130E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the payment of taxes in accordance with the applicable legal </w:t>
      </w:r>
      <w:proofErr w:type="gramStart"/>
      <w:r w:rsidRPr="00135796">
        <w:rPr>
          <w:rFonts w:ascii="Times New Roman" w:hAnsi="Times New Roman" w:cs="Times New Roman"/>
          <w:lang w:val="en-US"/>
        </w:rPr>
        <w:t>provisions;</w:t>
      </w:r>
      <w:proofErr w:type="gramEnd"/>
    </w:p>
    <w:p w:rsidRPr="00135796" w:rsidR="008A2732" w:rsidP="00630FD0" w:rsidRDefault="000F130E" w14:paraId="1A143FB7" w14:textId="25ACC5F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 </w:t>
      </w:r>
      <w:r w:rsidRPr="00135796" w:rsidR="008A2732">
        <w:rPr>
          <w:rFonts w:ascii="Times New Roman" w:hAnsi="Times New Roman" w:cs="Times New Roman"/>
          <w:lang w:val="en-US"/>
        </w:rPr>
        <w:t xml:space="preserve">(f) has never been the subject of a judgment which has the force of res </w:t>
      </w:r>
      <w:proofErr w:type="gramStart"/>
      <w:r w:rsidRPr="00135796" w:rsidR="008A2732">
        <w:rPr>
          <w:rFonts w:ascii="Times New Roman" w:hAnsi="Times New Roman" w:cs="Times New Roman"/>
          <w:lang w:val="en-US"/>
        </w:rPr>
        <w:t>judicata</w:t>
      </w:r>
      <w:proofErr w:type="gramEnd"/>
      <w:r w:rsidRPr="00135796" w:rsidR="008A2732">
        <w:rPr>
          <w:rFonts w:ascii="Times New Roman" w:hAnsi="Times New Roman" w:cs="Times New Roman"/>
          <w:lang w:val="en-US"/>
        </w:rPr>
        <w:t xml:space="preserve"> for fraud,</w:t>
      </w:r>
      <w:r w:rsidRPr="00135796">
        <w:rPr>
          <w:rFonts w:ascii="Times New Roman" w:hAnsi="Times New Roman" w:cs="Times New Roman"/>
          <w:lang w:val="en-US"/>
        </w:rPr>
        <w:t xml:space="preserve"> </w:t>
      </w:r>
      <w:r w:rsidRPr="00135796" w:rsidR="008A2732">
        <w:rPr>
          <w:rFonts w:ascii="Times New Roman" w:hAnsi="Times New Roman" w:cs="Times New Roman"/>
          <w:lang w:val="en-US"/>
        </w:rPr>
        <w:t xml:space="preserve">corruption, involvement in a criminal </w:t>
      </w:r>
      <w:r w:rsidRPr="00135796" w:rsidR="00EF29C9">
        <w:rPr>
          <w:rFonts w:ascii="Times New Roman" w:hAnsi="Times New Roman" w:cs="Times New Roman"/>
          <w:lang w:val="en-US"/>
        </w:rPr>
        <w:t>organization</w:t>
      </w:r>
      <w:r w:rsidRPr="00135796" w:rsidR="008A2732">
        <w:rPr>
          <w:rFonts w:ascii="Times New Roman" w:hAnsi="Times New Roman" w:cs="Times New Roman"/>
          <w:lang w:val="en-US"/>
        </w:rPr>
        <w:t xml:space="preserve"> or any other illegal activity, including coercive</w:t>
      </w:r>
      <w:r w:rsidRPr="00135796">
        <w:rPr>
          <w:rFonts w:ascii="Times New Roman" w:hAnsi="Times New Roman" w:cs="Times New Roman"/>
          <w:lang w:val="en-US"/>
        </w:rPr>
        <w:t xml:space="preserve"> </w:t>
      </w:r>
      <w:r w:rsidRPr="00135796" w:rsidR="008A2732">
        <w:rPr>
          <w:rFonts w:ascii="Times New Roman" w:hAnsi="Times New Roman" w:cs="Times New Roman"/>
          <w:lang w:val="en-US"/>
        </w:rPr>
        <w:t xml:space="preserve">or collusive activities, detrimental to the EU's financial </w:t>
      </w:r>
      <w:proofErr w:type="gramStart"/>
      <w:r w:rsidRPr="00135796" w:rsidR="008A2732">
        <w:rPr>
          <w:rFonts w:ascii="Times New Roman" w:hAnsi="Times New Roman" w:cs="Times New Roman"/>
          <w:lang w:val="en-US"/>
        </w:rPr>
        <w:t>interests;</w:t>
      </w:r>
      <w:proofErr w:type="gramEnd"/>
    </w:p>
    <w:p w:rsidRPr="00135796" w:rsidR="008A2732" w:rsidP="00630FD0" w:rsidRDefault="008A2732" w14:paraId="15DD207B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(g) is not currently subject to any administrative penalty imposed by an EU funded donor for (</w:t>
      </w:r>
      <w:proofErr w:type="spellStart"/>
      <w:r w:rsidRPr="00135796">
        <w:rPr>
          <w:rFonts w:ascii="Times New Roman" w:hAnsi="Times New Roman" w:cs="Times New Roman"/>
          <w:lang w:val="en-US"/>
        </w:rPr>
        <w:t>i</w:t>
      </w:r>
      <w:proofErr w:type="spellEnd"/>
      <w:r w:rsidRPr="00135796">
        <w:rPr>
          <w:rFonts w:ascii="Times New Roman" w:hAnsi="Times New Roman" w:cs="Times New Roman"/>
          <w:lang w:val="en-US"/>
        </w:rPr>
        <w:t>)</w:t>
      </w:r>
      <w:r w:rsidRPr="00135796" w:rsidR="000F130E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being found guilty of misrepresentation in supplying the information required as a condition of</w:t>
      </w:r>
      <w:r w:rsidRPr="00135796" w:rsidR="000F130E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participation in a procurement procedure or failing to supply this information; or (ii) being declared</w:t>
      </w:r>
      <w:r w:rsidRPr="00135796" w:rsidR="000F130E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in serious </w:t>
      </w:r>
      <w:proofErr w:type="spellStart"/>
      <w:r w:rsidRPr="00135796">
        <w:rPr>
          <w:rFonts w:ascii="Times New Roman" w:hAnsi="Times New Roman" w:cs="Times New Roman"/>
          <w:lang w:val="en-US"/>
        </w:rPr>
        <w:t>breech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of its obligations under any contract covered by the EU budget.</w:t>
      </w:r>
    </w:p>
    <w:p w:rsidRPr="00135796" w:rsidR="008A2732" w:rsidP="00630FD0" w:rsidRDefault="008A2732" w14:paraId="5F33CFB8" w14:textId="77777777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Signed on ……………., at ……………………</w:t>
      </w:r>
      <w:proofErr w:type="gramStart"/>
      <w:r w:rsidRPr="00135796">
        <w:rPr>
          <w:rFonts w:ascii="Times New Roman" w:hAnsi="Times New Roman" w:cs="Times New Roman"/>
          <w:lang w:val="en-US"/>
        </w:rPr>
        <w:t>…..</w:t>
      </w:r>
      <w:proofErr w:type="gramEnd"/>
    </w:p>
    <w:p w:rsidR="008A2732" w:rsidP="00630FD0" w:rsidRDefault="008A2732" w14:paraId="61B4B928" w14:textId="7CD7DA76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Name: ……………………………...……Signature: ……………………………………</w:t>
      </w:r>
    </w:p>
    <w:p w:rsidR="00B243E1" w:rsidP="00630FD0" w:rsidRDefault="00B243E1" w14:paraId="7FE4CAF6" w14:textId="074B475E">
      <w:pPr>
        <w:jc w:val="both"/>
        <w:rPr>
          <w:rFonts w:ascii="Times New Roman" w:hAnsi="Times New Roman" w:cs="Times New Roman"/>
          <w:lang w:val="en-US"/>
        </w:rPr>
      </w:pPr>
    </w:p>
    <w:p w:rsidR="00EF27E3" w:rsidP="425069F1" w:rsidRDefault="00EF27E3" w14:paraId="4039A17C" w14:textId="326D3D00">
      <w:pPr>
        <w:jc w:val="both"/>
        <w:rPr>
          <w:rFonts w:ascii="Times New Roman" w:hAnsi="Times New Roman" w:cs="Times New Roman"/>
          <w:lang w:val="en-US"/>
        </w:rPr>
      </w:pPr>
    </w:p>
    <w:sectPr w:rsidR="00EF27E3" w:rsidSect="00DB25D1">
      <w:headerReference w:type="default" r:id="rId12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51D3" w:rsidP="008D03F6" w:rsidRDefault="00A551D3" w14:paraId="49013CC6" w14:textId="77777777">
      <w:pPr>
        <w:spacing w:after="0" w:line="240" w:lineRule="auto"/>
      </w:pPr>
      <w:r>
        <w:separator/>
      </w:r>
    </w:p>
  </w:endnote>
  <w:endnote w:type="continuationSeparator" w:id="0">
    <w:p w:rsidR="00A551D3" w:rsidP="008D03F6" w:rsidRDefault="00A551D3" w14:paraId="481A8A30" w14:textId="77777777">
      <w:pPr>
        <w:spacing w:after="0" w:line="240" w:lineRule="auto"/>
      </w:pPr>
      <w:r>
        <w:continuationSeparator/>
      </w:r>
    </w:p>
  </w:endnote>
  <w:endnote w:type="continuationNotice" w:id="1">
    <w:p w:rsidR="00A551D3" w:rsidRDefault="00A551D3" w14:paraId="1552532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51D3" w:rsidP="008D03F6" w:rsidRDefault="00A551D3" w14:paraId="5DE015AF" w14:textId="77777777">
      <w:pPr>
        <w:spacing w:after="0" w:line="240" w:lineRule="auto"/>
      </w:pPr>
      <w:r>
        <w:separator/>
      </w:r>
    </w:p>
  </w:footnote>
  <w:footnote w:type="continuationSeparator" w:id="0">
    <w:p w:rsidR="00A551D3" w:rsidP="008D03F6" w:rsidRDefault="00A551D3" w14:paraId="16A5E042" w14:textId="77777777">
      <w:pPr>
        <w:spacing w:after="0" w:line="240" w:lineRule="auto"/>
      </w:pPr>
      <w:r>
        <w:continuationSeparator/>
      </w:r>
    </w:p>
  </w:footnote>
  <w:footnote w:type="continuationNotice" w:id="1">
    <w:p w:rsidR="00A551D3" w:rsidRDefault="00A551D3" w14:paraId="2C06670E" w14:textId="77777777">
      <w:pPr>
        <w:spacing w:after="0" w:line="240" w:lineRule="auto"/>
      </w:pPr>
    </w:p>
  </w:footnote>
  <w:footnote w:id="2">
    <w:p w:rsidRPr="008D03F6" w:rsidR="008D03F6" w:rsidRDefault="008D03F6" w14:paraId="62791413" w14:textId="77777777">
      <w:pPr>
        <w:pStyle w:val="a3"/>
        <w:rPr>
          <w:lang w:val="en-US"/>
        </w:rPr>
      </w:pPr>
      <w:r>
        <w:rPr>
          <w:rStyle w:val="a5"/>
        </w:rPr>
        <w:footnoteRef/>
      </w:r>
      <w:r w:rsidRPr="008D03F6">
        <w:rPr>
          <w:lang w:val="en-US"/>
        </w:rPr>
        <w:t xml:space="preserve"> More resources available at: </w:t>
      </w:r>
      <w:hyperlink w:history="1" r:id="rId1">
        <w:r w:rsidRPr="008D03F6">
          <w:rPr>
            <w:rStyle w:val="a6"/>
            <w:lang w:val="en-US"/>
          </w:rPr>
          <w:t>http://www.ethicalcargo.org/</w:t>
        </w:r>
      </w:hyperlink>
      <w:r w:rsidRPr="008D03F6">
        <w:rPr>
          <w:lang w:val="en-US"/>
        </w:rPr>
        <w:t xml:space="preserve"> </w:t>
      </w:r>
    </w:p>
  </w:footnote>
  <w:footnote w:id="3">
    <w:p w:rsidRPr="002C1F13" w:rsidR="002C1F13" w:rsidRDefault="002C1F13" w14:paraId="5A03F5FE" w14:textId="77777777">
      <w:pPr>
        <w:pStyle w:val="a3"/>
        <w:rPr>
          <w:lang w:val="en-US"/>
        </w:rPr>
      </w:pPr>
      <w:r>
        <w:rPr>
          <w:rStyle w:val="a5"/>
        </w:rPr>
        <w:footnoteRef/>
      </w:r>
      <w:r w:rsidRPr="002C1F13">
        <w:rPr>
          <w:lang w:val="en-US"/>
        </w:rPr>
        <w:t xml:space="preserve"> </w:t>
      </w:r>
      <w:hyperlink w:history="1" r:id="rId2">
        <w:r w:rsidRPr="002C1F13">
          <w:rPr>
            <w:rStyle w:val="a6"/>
            <w:lang w:val="en-US"/>
          </w:rPr>
          <w:t>http://ec.europa.eu/transport/air-ban/list_en.htm</w:t>
        </w:r>
      </w:hyperlink>
      <w:r w:rsidRPr="002C1F13"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53E586EB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77F8"/>
    <w:rsid w:val="00056E65"/>
    <w:rsid w:val="00092E7A"/>
    <w:rsid w:val="000E1EF2"/>
    <w:rsid w:val="000F130E"/>
    <w:rsid w:val="00126ECF"/>
    <w:rsid w:val="00135796"/>
    <w:rsid w:val="00147F0F"/>
    <w:rsid w:val="00157FD5"/>
    <w:rsid w:val="0018597A"/>
    <w:rsid w:val="001A61CA"/>
    <w:rsid w:val="001A6847"/>
    <w:rsid w:val="00223CD5"/>
    <w:rsid w:val="002815B0"/>
    <w:rsid w:val="00287969"/>
    <w:rsid w:val="002C1F13"/>
    <w:rsid w:val="002C66F5"/>
    <w:rsid w:val="002C7369"/>
    <w:rsid w:val="002F2B00"/>
    <w:rsid w:val="002F2F4D"/>
    <w:rsid w:val="0031009E"/>
    <w:rsid w:val="003145DD"/>
    <w:rsid w:val="00326A9B"/>
    <w:rsid w:val="00335C7C"/>
    <w:rsid w:val="00340031"/>
    <w:rsid w:val="00383059"/>
    <w:rsid w:val="003A46E9"/>
    <w:rsid w:val="003B63F2"/>
    <w:rsid w:val="003D1D35"/>
    <w:rsid w:val="003E5A00"/>
    <w:rsid w:val="00481174"/>
    <w:rsid w:val="004F3045"/>
    <w:rsid w:val="00550E22"/>
    <w:rsid w:val="00555D4E"/>
    <w:rsid w:val="005C10F5"/>
    <w:rsid w:val="00603FDB"/>
    <w:rsid w:val="00630FD0"/>
    <w:rsid w:val="006A0C97"/>
    <w:rsid w:val="006A3DCF"/>
    <w:rsid w:val="006F595A"/>
    <w:rsid w:val="007E18CD"/>
    <w:rsid w:val="00817F8B"/>
    <w:rsid w:val="00847B59"/>
    <w:rsid w:val="008823D4"/>
    <w:rsid w:val="008A2732"/>
    <w:rsid w:val="008B15A6"/>
    <w:rsid w:val="008D03F6"/>
    <w:rsid w:val="00916177"/>
    <w:rsid w:val="00945F0A"/>
    <w:rsid w:val="0095475C"/>
    <w:rsid w:val="0096652E"/>
    <w:rsid w:val="00990238"/>
    <w:rsid w:val="00994E07"/>
    <w:rsid w:val="009A477A"/>
    <w:rsid w:val="009A6A75"/>
    <w:rsid w:val="009E1531"/>
    <w:rsid w:val="00A551D3"/>
    <w:rsid w:val="00A87FEA"/>
    <w:rsid w:val="00AA668B"/>
    <w:rsid w:val="00AD6DDF"/>
    <w:rsid w:val="00B221B1"/>
    <w:rsid w:val="00B243E1"/>
    <w:rsid w:val="00B3590D"/>
    <w:rsid w:val="00BF65BA"/>
    <w:rsid w:val="00C44688"/>
    <w:rsid w:val="00C66FC3"/>
    <w:rsid w:val="00DB25D1"/>
    <w:rsid w:val="00E31F7B"/>
    <w:rsid w:val="00E37397"/>
    <w:rsid w:val="00EF27E3"/>
    <w:rsid w:val="00EF29C9"/>
    <w:rsid w:val="00F109C5"/>
    <w:rsid w:val="00F10E5C"/>
    <w:rsid w:val="00F3191D"/>
    <w:rsid w:val="00F33CE2"/>
    <w:rsid w:val="00FE46BF"/>
    <w:rsid w:val="04DFB177"/>
    <w:rsid w:val="1A35173E"/>
    <w:rsid w:val="1DFE8F27"/>
    <w:rsid w:val="2EF6C5AC"/>
    <w:rsid w:val="33694785"/>
    <w:rsid w:val="39C5D172"/>
    <w:rsid w:val="425069F1"/>
    <w:rsid w:val="6C9B4225"/>
    <w:rsid w:val="7334B215"/>
    <w:rsid w:val="779A210D"/>
    <w:rsid w:val="7A3C3E5E"/>
    <w:rsid w:val="7C37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25D1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uiPriority w:val="99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paragraph" w:styleId="Schedule1" w:customStyle="1">
    <w:name w:val="Schedule 1"/>
    <w:basedOn w:val="a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c" w:customStyle="1">
    <w:name w:val="Текст у виносці Знак"/>
    <w:basedOn w:val="a0"/>
    <w:link w:val="ab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1FE965-4835-49CE-9C41-BB1DB86F8F5B}"/>
</file>

<file path=customXml/itemProps3.xml><?xml version="1.0" encoding="utf-8"?>
<ds:datastoreItem xmlns:ds="http://schemas.openxmlformats.org/officeDocument/2006/customXml" ds:itemID="{FAB83566-AC8A-4697-9FF1-4EBF5BEF070F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2CB49270-391A-406C-8D26-E7B432FDBE7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6</cp:revision>
  <cp:lastPrinted>2019-08-30T06:10:00Z</cp:lastPrinted>
  <dcterms:created xsi:type="dcterms:W3CDTF">2025-02-18T10:26:00Z</dcterms:created>
  <dcterms:modified xsi:type="dcterms:W3CDTF">2025-02-24T09:23:01Z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